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9F47B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D46B40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D46B40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B82B97" w:rsidRPr="00D46B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36598" w:rsidRPr="00D46B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46B40" w:rsidRPr="00D46B40">
        <w:rPr>
          <w:rFonts w:ascii="Times New Roman" w:eastAsia="Times New Roman" w:hAnsi="Times New Roman" w:cs="Times New Roman"/>
          <w:b/>
          <w:sz w:val="40"/>
          <w:szCs w:val="40"/>
        </w:rPr>
        <w:t>Б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D46B40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B82B97" w:rsidRPr="00B82B97">
        <w:rPr>
          <w:rFonts w:ascii="Times New Roman" w:eastAsia="Times New Roman" w:hAnsi="Times New Roman" w:cs="Times New Roman"/>
          <w:b/>
          <w:sz w:val="40"/>
          <w:szCs w:val="40"/>
        </w:rPr>
        <w:t>11</w:t>
      </w:r>
      <w:r w:rsidR="00D46B40" w:rsidRPr="00D46B40">
        <w:rPr>
          <w:rFonts w:ascii="Times New Roman" w:eastAsia="Times New Roman" w:hAnsi="Times New Roman" w:cs="Times New Roman"/>
          <w:b/>
          <w:sz w:val="40"/>
          <w:szCs w:val="40"/>
        </w:rPr>
        <w:t>Б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47BF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46B4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6155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2022-08-10T14:10:00Z</dcterms:modified>
</cp:coreProperties>
</file>